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CA" w:rsidRPr="00C63ED8" w:rsidRDefault="001855CA" w:rsidP="001855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45D2C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5C01A0">
        <w:rPr>
          <w:rFonts w:ascii="Times New Roman" w:hAnsi="Times New Roman" w:cs="Times New Roman"/>
          <w:color w:val="auto"/>
          <w:sz w:val="24"/>
          <w:szCs w:val="24"/>
        </w:rPr>
        <w:t>ВМЭС</w:t>
      </w:r>
      <w:r w:rsidR="00045D2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45D2C" w:rsidRDefault="00045D2C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0653F9" w:rsidRPr="001855CA" w:rsidRDefault="00405B1D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</w:t>
      </w:r>
      <w:r w:rsidR="00675DBB"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75DBB" w:rsidRPr="001855C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1855CA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1855CA" w:rsidRDefault="008C2E25" w:rsidP="005B627E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1855CA">
        <w:rPr>
          <w:rFonts w:ascii="Times New Roman" w:hAnsi="Times New Roman" w:cs="Times New Roman"/>
          <w:sz w:val="24"/>
          <w:szCs w:val="24"/>
        </w:rPr>
        <w:t>Ю</w:t>
      </w:r>
      <w:r w:rsidR="00584BD8" w:rsidRPr="001855CA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1855CA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1855C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1855CA" w:rsidRDefault="008C2E25" w:rsidP="005B627E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85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5CA">
        <w:rPr>
          <w:rFonts w:ascii="Times New Roman" w:hAnsi="Times New Roman" w:cs="Times New Roman"/>
          <w:sz w:val="24"/>
          <w:szCs w:val="24"/>
        </w:rPr>
        <w:t>П</w:t>
      </w:r>
      <w:r w:rsidR="00584BD8" w:rsidRPr="001855CA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1855CA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1855CA">
        <w:rPr>
          <w:rFonts w:ascii="Times New Roman" w:hAnsi="Times New Roman" w:cs="Times New Roman"/>
          <w:sz w:val="24"/>
          <w:szCs w:val="24"/>
        </w:rPr>
        <w:t>т</w:t>
      </w:r>
      <w:r w:rsidR="00C25F4B" w:rsidRPr="001855CA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1855CA">
        <w:rPr>
          <w:rFonts w:ascii="Times New Roman" w:hAnsi="Times New Roman" w:cs="Times New Roman"/>
          <w:sz w:val="24"/>
          <w:szCs w:val="24"/>
        </w:rPr>
        <w:t>к</w:t>
      </w:r>
      <w:r w:rsidR="006F2514" w:rsidRPr="001855CA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1855CA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AC5FBE">
        <w:rPr>
          <w:rFonts w:ascii="Times New Roman" w:hAnsi="Times New Roman" w:cs="Times New Roman"/>
          <w:sz w:val="24"/>
          <w:szCs w:val="24"/>
        </w:rPr>
        <w:t>А</w:t>
      </w:r>
      <w:r w:rsidR="005C01A0">
        <w:rPr>
          <w:rFonts w:ascii="Times New Roman" w:hAnsi="Times New Roman" w:cs="Times New Roman"/>
          <w:sz w:val="24"/>
          <w:szCs w:val="24"/>
        </w:rPr>
        <w:t>О «ВМЭС</w:t>
      </w:r>
      <w:r w:rsidR="00045D2C">
        <w:rPr>
          <w:rFonts w:ascii="Times New Roman" w:hAnsi="Times New Roman" w:cs="Times New Roman"/>
          <w:sz w:val="24"/>
          <w:szCs w:val="24"/>
        </w:rPr>
        <w:t>»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организацией), </w:t>
      </w:r>
      <w:r w:rsidR="00675DBB" w:rsidRPr="001855CA">
        <w:rPr>
          <w:rFonts w:ascii="Times New Roman" w:hAnsi="Times New Roman" w:cs="Times New Roman"/>
          <w:sz w:val="24"/>
          <w:szCs w:val="24"/>
        </w:rPr>
        <w:t xml:space="preserve">обращение потребителя с </w:t>
      </w:r>
      <w:r w:rsidR="00B84849" w:rsidRPr="001855CA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675DBB" w:rsidRPr="001855CA">
        <w:rPr>
          <w:rFonts w:ascii="Times New Roman" w:hAnsi="Times New Roman" w:cs="Times New Roman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675DBB" w:rsidRPr="001855CA" w:rsidRDefault="00675DBB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1855CA">
        <w:rPr>
          <w:rFonts w:ascii="Times New Roman" w:hAnsi="Times New Roman" w:cs="Times New Roman"/>
          <w:b/>
          <w:sz w:val="24"/>
          <w:szCs w:val="24"/>
        </w:rPr>
        <w:t>не более 60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1855CA">
        <w:rPr>
          <w:rFonts w:ascii="Times New Roman" w:hAnsi="Times New Roman" w:cs="Times New Roman"/>
          <w:b/>
          <w:sz w:val="24"/>
          <w:szCs w:val="24"/>
        </w:rPr>
        <w:t>30 рабочих дней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с указанием соответствующих причин</w:t>
      </w:r>
    </w:p>
    <w:p w:rsidR="008C2E25" w:rsidRPr="001855CA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1855CA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1855CA">
        <w:rPr>
          <w:rFonts w:ascii="Times New Roman" w:hAnsi="Times New Roman" w:cs="Times New Roman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1855CA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855CA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855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1764"/>
        <w:gridCol w:w="2659"/>
      </w:tblGrid>
      <w:tr w:rsidR="00C02B7A" w:rsidRPr="001855CA" w:rsidTr="0018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855CA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855CA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855CA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1855CA" w:rsidRDefault="00B84849" w:rsidP="00B84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AC5F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AC5FBE">
              <w:rPr>
                <w:rFonts w:ascii="Times New Roman" w:hAnsi="Times New Roman" w:cs="Times New Roman"/>
                <w:i/>
              </w:rPr>
              <w:t>А</w:t>
            </w:r>
            <w:r w:rsidR="005C01A0">
              <w:rPr>
                <w:rFonts w:ascii="Times New Roman" w:hAnsi="Times New Roman" w:cs="Times New Roman"/>
                <w:i/>
              </w:rPr>
              <w:t>О «ВМЭС</w:t>
            </w:r>
            <w:r w:rsidR="00045D2C">
              <w:rPr>
                <w:rFonts w:ascii="Times New Roman" w:hAnsi="Times New Roman" w:cs="Times New Roman"/>
                <w:i/>
              </w:rPr>
              <w:t>»</w:t>
            </w:r>
            <w:r w:rsidR="00347A15" w:rsidRPr="001855CA">
              <w:rPr>
                <w:rFonts w:ascii="Times New Roman" w:hAnsi="Times New Roman" w:cs="Times New Roman"/>
              </w:rPr>
              <w:t xml:space="preserve"> </w:t>
            </w:r>
            <w:r w:rsidRPr="001855CA">
              <w:rPr>
                <w:rFonts w:ascii="Times New Roman" w:hAnsi="Times New Roman" w:cs="Times New Roman"/>
              </w:rPr>
              <w:t>в установленном порядке энергопринимающих устройств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B84849" w:rsidRPr="001855CA" w:rsidRDefault="00B84849" w:rsidP="00B848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Направление потребителем з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аявлени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 указанием реквизитов Заявителя, места расположения энергопринимающих устройств, точек </w:t>
            </w:r>
            <w:r w:rsidR="00AC5FBE" w:rsidRPr="001855CA">
              <w:rPr>
                <w:rFonts w:ascii="Times New Roman" w:eastAsia="Times New Roman" w:hAnsi="Times New Roman" w:cs="Times New Roman"/>
                <w:lang w:eastAsia="ru-RU"/>
              </w:rPr>
              <w:t>контроля, предлагаемых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даты и время проведения процедуры</w:t>
            </w:r>
            <w:r w:rsidRPr="001855CA">
              <w:t xml:space="preserve">  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4427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</w:t>
            </w:r>
            <w:r w:rsidR="00442712" w:rsidRPr="001855CA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, письменное обращение </w:t>
            </w:r>
            <w:r w:rsidR="0018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1855CA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1855CA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7" w:type="pct"/>
            <w:tcBorders>
              <w:top w:val="double" w:sz="4" w:space="0" w:color="4F81BD" w:themeColor="accent1"/>
            </w:tcBorders>
          </w:tcPr>
          <w:p w:rsidR="002C24EC" w:rsidRPr="001855CA" w:rsidRDefault="002C24EC" w:rsidP="002C24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855CA">
              <w:rPr>
                <w:rFonts w:ascii="Times New Roman" w:hAnsi="Times New Roman" w:cs="Times New Roman"/>
              </w:rPr>
              <w:t>риказом Минэнерго России от 15.04.2014 N 186,</w:t>
            </w:r>
          </w:p>
          <w:p w:rsidR="009D7322" w:rsidRPr="001855C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D7322" w:rsidRPr="001855CA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1855CA" w:rsidRDefault="0042045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1855CA" w:rsidRDefault="00442712" w:rsidP="00442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с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огласование с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9D7322" w:rsidRPr="001855CA" w:rsidRDefault="008E16CB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</w:t>
            </w:r>
            <w:r w:rsidR="00420452" w:rsidRPr="001855CA">
              <w:rPr>
                <w:rFonts w:ascii="Times New Roman" w:eastAsia="Times New Roman" w:hAnsi="Times New Roman" w:cs="Times New Roman"/>
                <w:lang w:eastAsia="ru-RU"/>
              </w:rPr>
              <w:t>в заявлении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D7322" w:rsidRPr="001855CA" w:rsidRDefault="00420452" w:rsidP="00DF6B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AC5FBE">
              <w:rPr>
                <w:rFonts w:ascii="Times New Roman" w:hAnsi="Times New Roman" w:cs="Times New Roman"/>
                <w:i/>
              </w:rPr>
              <w:t>А</w:t>
            </w:r>
            <w:r w:rsidR="005C01A0">
              <w:rPr>
                <w:rFonts w:ascii="Times New Roman" w:hAnsi="Times New Roman" w:cs="Times New Roman"/>
                <w:i/>
              </w:rPr>
              <w:t>О «ВМЭС</w:t>
            </w:r>
            <w:r w:rsidR="00045D2C">
              <w:rPr>
                <w:rFonts w:ascii="Times New Roman" w:hAnsi="Times New Roman" w:cs="Times New Roman"/>
                <w:i/>
              </w:rPr>
              <w:t>»</w:t>
            </w:r>
            <w:r w:rsidRPr="001855CA">
              <w:rPr>
                <w:rFonts w:ascii="Times New Roman" w:hAnsi="Times New Roman" w:cs="Times New Roman"/>
                <w:i/>
              </w:rPr>
              <w:t xml:space="preserve">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 потребителем точек контроля и сроков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:rsidR="009D7322" w:rsidRPr="001855CA" w:rsidRDefault="00442712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телефону, письменное обращение заказным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1855CA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9D7322" w:rsidRPr="001855CA" w:rsidRDefault="009D7322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712" w:rsidRPr="001855CA" w:rsidTr="0018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42712" w:rsidRPr="001855CA" w:rsidRDefault="0044271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442712" w:rsidRPr="001855CA" w:rsidRDefault="0044271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контроля показателей качества электрической энергии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и обработка результатов</w:t>
            </w:r>
          </w:p>
        </w:tc>
        <w:tc>
          <w:tcPr>
            <w:tcW w:w="907" w:type="pct"/>
          </w:tcPr>
          <w:p w:rsidR="00442712" w:rsidRPr="001855CA" w:rsidRDefault="00442712" w:rsidP="004204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Согласованные </w:t>
            </w:r>
            <w:r w:rsidR="00AC5FBE" w:rsidRPr="001855CA">
              <w:rPr>
                <w:rFonts w:ascii="Times New Roman" w:eastAsia="Times New Roman" w:hAnsi="Times New Roman" w:cs="Times New Roman"/>
                <w:lang w:eastAsia="ru-RU"/>
              </w:rPr>
              <w:t>с потребителем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точки контроля и сроки проведения контроля/испытания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42712" w:rsidRPr="001855CA" w:rsidRDefault="00442712" w:rsidP="00A22C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Проведение испытани</w:t>
            </w:r>
            <w:r w:rsidR="00A22C5F" w:rsidRPr="001855CA">
              <w:rPr>
                <w:rFonts w:ascii="Times New Roman" w:eastAsia="Times New Roman" w:hAnsi="Times New Roman" w:cs="Times New Roman"/>
                <w:lang w:eastAsia="ru-RU"/>
              </w:rPr>
              <w:t>й (измерений)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качества электрической энергии</w:t>
            </w:r>
            <w:r w:rsidR="00A22C5F" w:rsidRPr="001855CA">
              <w:rPr>
                <w:rFonts w:ascii="Times New Roman" w:eastAsia="Times New Roman" w:hAnsi="Times New Roman" w:cs="Times New Roman"/>
                <w:lang w:eastAsia="ru-RU"/>
              </w:rPr>
              <w:t>, обработка результатов испытаний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442712" w:rsidRPr="001855CA" w:rsidRDefault="0044271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442712" w:rsidRPr="001855CA" w:rsidRDefault="0044271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F4184B" w:rsidRPr="001855CA" w:rsidRDefault="00F4184B" w:rsidP="003B555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32144-2013</w:t>
            </w:r>
            <w:r w:rsidRPr="001855C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442712" w:rsidRPr="001855CA" w:rsidRDefault="00F4184B" w:rsidP="00F4184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32145-2013</w:t>
            </w:r>
          </w:p>
        </w:tc>
      </w:tr>
      <w:tr w:rsidR="00442712" w:rsidRPr="001855CA" w:rsidTr="0018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442712" w:rsidRPr="001855CA" w:rsidRDefault="003B555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442712" w:rsidRPr="001855CA" w:rsidRDefault="003B555E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и направление потребителю 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результатов контроля качества электроэнергии</w:t>
            </w:r>
            <w:r w:rsidR="0032230E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7" w:type="pct"/>
          </w:tcPr>
          <w:p w:rsidR="00442712" w:rsidRPr="001855CA" w:rsidRDefault="00442712" w:rsidP="004204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442712" w:rsidRPr="001855CA" w:rsidRDefault="0032230E" w:rsidP="003223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</w:tcPr>
          <w:p w:rsidR="00442712" w:rsidRPr="001855CA" w:rsidRDefault="0032230E" w:rsidP="00E36F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442712" w:rsidRPr="001855CA" w:rsidRDefault="006A3ACA" w:rsidP="006A3A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927" w:type="pct"/>
          </w:tcPr>
          <w:p w:rsidR="00442712" w:rsidRPr="001855CA" w:rsidRDefault="00442712" w:rsidP="00F4184B">
            <w:pPr>
              <w:autoSpaceDE w:val="0"/>
              <w:autoSpaceDN w:val="0"/>
              <w:adjustRightInd w:val="0"/>
              <w:ind w:left="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ГОСТ 3214</w:t>
            </w:r>
            <w:r w:rsidR="00F4184B" w:rsidRPr="001855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855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C5FBE" w:rsidRPr="001855CA">
              <w:rPr>
                <w:rFonts w:ascii="Times New Roman" w:eastAsia="Times New Roman" w:hAnsi="Times New Roman" w:cs="Times New Roman"/>
                <w:lang w:eastAsia="ru-RU"/>
              </w:rPr>
              <w:t>2013, Единые</w:t>
            </w:r>
            <w:r w:rsidR="006A3ACA" w:rsidRPr="001855CA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стандарты качества обслуживания сетевыми организациями потребителей услуг сетевых организаций, утвержденные п</w:t>
            </w:r>
            <w:r w:rsidR="006A3ACA" w:rsidRPr="001855CA">
              <w:rPr>
                <w:rFonts w:ascii="Times New Roman" w:hAnsi="Times New Roman" w:cs="Times New Roman"/>
              </w:rPr>
              <w:t>риказом Минэнерго России от 15.04.2014 N 186</w:t>
            </w:r>
          </w:p>
        </w:tc>
      </w:tr>
    </w:tbl>
    <w:p w:rsidR="00C02B7A" w:rsidRPr="001855CA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C5FBE" w:rsidRPr="0006651A" w:rsidRDefault="00AC5FBE" w:rsidP="00AC5F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06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BE" w:rsidRPr="0006651A" w:rsidRDefault="00AC5FBE" w:rsidP="00AC5FBE">
      <w:pPr>
        <w:suppressAutoHyphens/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</w:pPr>
      <w:r w:rsidRPr="0006651A">
        <w:rPr>
          <w:rFonts w:ascii="Times New Roman" w:eastAsia="SimSun" w:hAnsi="Times New Roman" w:cs="Times New Roman"/>
          <w:sz w:val="24"/>
          <w:szCs w:val="24"/>
          <w:lang w:eastAsia="ar-SA"/>
        </w:rPr>
        <w:t>Юридический (фактический) адрес: 400017, Россия, область Волгоградская, город Волгоград, улица им. Адмирала Ушакова, 11</w:t>
      </w:r>
    </w:p>
    <w:p w:rsidR="00AC5FBE" w:rsidRPr="0006651A" w:rsidRDefault="00AC5FBE" w:rsidP="00AC5FB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6651A"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  <w:t>Почтовый адрес: 400017, Россия, область Волгоградская, город Волгоград, улица им. Адмирала Ушакова, 11</w:t>
      </w:r>
    </w:p>
    <w:p w:rsidR="00AC5FBE" w:rsidRPr="0006651A" w:rsidRDefault="00AC5FBE" w:rsidP="00AC5FB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6651A">
        <w:rPr>
          <w:rFonts w:ascii="Times New Roman" w:eastAsia="SimSun" w:hAnsi="Times New Roman" w:cs="Times New Roman"/>
          <w:sz w:val="24"/>
          <w:szCs w:val="24"/>
          <w:lang w:eastAsia="ar-SA"/>
        </w:rPr>
        <w:t>Телефон: (8442) 55-01-24</w:t>
      </w:r>
    </w:p>
    <w:p w:rsidR="000653F9" w:rsidRPr="00AC5FBE" w:rsidRDefault="00AC5FBE" w:rsidP="00AC5FB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6651A">
        <w:rPr>
          <w:rFonts w:ascii="Times New Roman" w:eastAsia="Calibri" w:hAnsi="Times New Roman" w:cs="Times New Roman"/>
          <w:sz w:val="24"/>
          <w:szCs w:val="24"/>
        </w:rPr>
        <w:t>Электронный адрес сетевой организации для направления обращений потребителей по электронной форме:</w:t>
      </w:r>
      <w:bookmarkStart w:id="1" w:name="cloak15243"/>
      <w:bookmarkEnd w:id="1"/>
      <w:r w:rsidRPr="000665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06651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office@ao-vmes.ru</w:t>
        </w:r>
      </w:hyperlink>
      <w:r w:rsidRPr="0006651A">
        <w:rPr>
          <w:rFonts w:ascii="Times New Roman" w:eastAsia="Calibri" w:hAnsi="Times New Roman" w:cs="Times New Roman"/>
          <w:color w:val="0B3768"/>
          <w:sz w:val="24"/>
          <w:szCs w:val="24"/>
        </w:rPr>
        <w:t>.</w:t>
      </w:r>
      <w:bookmarkEnd w:id="0"/>
    </w:p>
    <w:sectPr w:rsidR="000653F9" w:rsidRPr="00AC5FBE" w:rsidSect="00AC5FBE">
      <w:pgSz w:w="16838" w:h="11906" w:orient="landscape"/>
      <w:pgMar w:top="851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01" w:rsidRDefault="00C94A01" w:rsidP="00DC7CA8">
      <w:pPr>
        <w:spacing w:after="0" w:line="240" w:lineRule="auto"/>
      </w:pPr>
      <w:r>
        <w:separator/>
      </w:r>
    </w:p>
  </w:endnote>
  <w:endnote w:type="continuationSeparator" w:id="0">
    <w:p w:rsidR="00C94A01" w:rsidRDefault="00C94A0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01" w:rsidRDefault="00C94A01" w:rsidP="00DC7CA8">
      <w:pPr>
        <w:spacing w:after="0" w:line="240" w:lineRule="auto"/>
      </w:pPr>
      <w:r>
        <w:separator/>
      </w:r>
    </w:p>
  </w:footnote>
  <w:footnote w:type="continuationSeparator" w:id="0">
    <w:p w:rsidR="00C94A01" w:rsidRDefault="00C94A01" w:rsidP="00DC7CA8">
      <w:pPr>
        <w:spacing w:after="0" w:line="240" w:lineRule="auto"/>
      </w:pPr>
      <w:r>
        <w:continuationSeparator/>
      </w:r>
    </w:p>
  </w:footnote>
  <w:footnote w:id="1">
    <w:p w:rsidR="00F4184B" w:rsidRDefault="00F4184B" w:rsidP="00F4184B">
      <w:pPr>
        <w:pStyle w:val="ac"/>
      </w:pPr>
      <w:r>
        <w:rPr>
          <w:rStyle w:val="ae"/>
        </w:rPr>
        <w:footnoteRef/>
      </w:r>
      <w:r>
        <w:t xml:space="preserve"> 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32145-2013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2">
    <w:p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45D2C"/>
    <w:rsid w:val="000653F9"/>
    <w:rsid w:val="000D0D64"/>
    <w:rsid w:val="001452AF"/>
    <w:rsid w:val="00166D9F"/>
    <w:rsid w:val="00182892"/>
    <w:rsid w:val="001855CA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12A9"/>
    <w:rsid w:val="003F5301"/>
    <w:rsid w:val="00405B1D"/>
    <w:rsid w:val="00420452"/>
    <w:rsid w:val="00442712"/>
    <w:rsid w:val="00443775"/>
    <w:rsid w:val="004A4D60"/>
    <w:rsid w:val="004B4E2F"/>
    <w:rsid w:val="00557796"/>
    <w:rsid w:val="00584BD8"/>
    <w:rsid w:val="005B627E"/>
    <w:rsid w:val="005C01A0"/>
    <w:rsid w:val="005C22A7"/>
    <w:rsid w:val="00620C3D"/>
    <w:rsid w:val="00640439"/>
    <w:rsid w:val="0065173C"/>
    <w:rsid w:val="00666E7C"/>
    <w:rsid w:val="0067015D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A2C8F"/>
    <w:rsid w:val="007E41FA"/>
    <w:rsid w:val="007E79F1"/>
    <w:rsid w:val="008117CC"/>
    <w:rsid w:val="00824E68"/>
    <w:rsid w:val="008254DA"/>
    <w:rsid w:val="0082713E"/>
    <w:rsid w:val="008C2E25"/>
    <w:rsid w:val="008E16CB"/>
    <w:rsid w:val="009001F4"/>
    <w:rsid w:val="00904E58"/>
    <w:rsid w:val="009D7322"/>
    <w:rsid w:val="00A22C5F"/>
    <w:rsid w:val="00A44E14"/>
    <w:rsid w:val="00A474DD"/>
    <w:rsid w:val="00AC5FBE"/>
    <w:rsid w:val="00AF67C0"/>
    <w:rsid w:val="00B05ED7"/>
    <w:rsid w:val="00B118E9"/>
    <w:rsid w:val="00B8308D"/>
    <w:rsid w:val="00B84849"/>
    <w:rsid w:val="00B85FB5"/>
    <w:rsid w:val="00BA531D"/>
    <w:rsid w:val="00BB7AE2"/>
    <w:rsid w:val="00BD087E"/>
    <w:rsid w:val="00BF6844"/>
    <w:rsid w:val="00C02B7A"/>
    <w:rsid w:val="00C05A4F"/>
    <w:rsid w:val="00C20511"/>
    <w:rsid w:val="00C2064F"/>
    <w:rsid w:val="00C25F4B"/>
    <w:rsid w:val="00C33BD2"/>
    <w:rsid w:val="00C379FF"/>
    <w:rsid w:val="00C74D96"/>
    <w:rsid w:val="00C94A01"/>
    <w:rsid w:val="00CC1A0A"/>
    <w:rsid w:val="00CC211B"/>
    <w:rsid w:val="00CE350C"/>
    <w:rsid w:val="00CF45D2"/>
    <w:rsid w:val="00D100C2"/>
    <w:rsid w:val="00D47D80"/>
    <w:rsid w:val="00D679FC"/>
    <w:rsid w:val="00DC7CA8"/>
    <w:rsid w:val="00DF4FAF"/>
    <w:rsid w:val="00DF6BDD"/>
    <w:rsid w:val="00E36F56"/>
    <w:rsid w:val="00E5056E"/>
    <w:rsid w:val="00E53D9B"/>
    <w:rsid w:val="00E557B2"/>
    <w:rsid w:val="00EA53BE"/>
    <w:rsid w:val="00EE2C63"/>
    <w:rsid w:val="00F4184B"/>
    <w:rsid w:val="00F716B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7B07"/>
  <w15:docId w15:val="{E3FA2E25-13C9-4985-9E4C-C0FC08F6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BF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o-vm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9FEC-297F-4E11-8D47-2E10DBAF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Омарова Елена Васильевна</cp:lastModifiedBy>
  <cp:revision>9</cp:revision>
  <cp:lastPrinted>2014-08-01T10:40:00Z</cp:lastPrinted>
  <dcterms:created xsi:type="dcterms:W3CDTF">2015-04-20T09:34:00Z</dcterms:created>
  <dcterms:modified xsi:type="dcterms:W3CDTF">2023-08-02T06:43:00Z</dcterms:modified>
</cp:coreProperties>
</file>